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A9" w:rsidRDefault="00297CA9" w:rsidP="00297CA9">
      <w:pPr>
        <w:pStyle w:val="2"/>
        <w:spacing w:after="0"/>
      </w:pPr>
      <w:bookmarkStart w:id="0" w:name="_Toc97297783"/>
      <w:r>
        <w:t xml:space="preserve">План застройки площадки </w:t>
      </w:r>
      <w:bookmarkEnd w:id="0"/>
      <w:r>
        <w:t>Регионального этапа Всероссийского чемпионатного движения по профессиональному мастерству «Профессионалы</w:t>
      </w:r>
      <w:r w:rsidR="00872B0A">
        <w:t>»</w:t>
      </w:r>
      <w:r>
        <w:t xml:space="preserve"> </w:t>
      </w:r>
      <w:r w:rsidR="00F963C4">
        <w:br/>
        <w:t>Тульская область</w:t>
      </w:r>
      <w:r>
        <w:t xml:space="preserve"> 2023 г.</w:t>
      </w:r>
    </w:p>
    <w:p w:rsidR="00297CA9" w:rsidRDefault="00872B0A" w:rsidP="00297CA9">
      <w:pPr>
        <w:pStyle w:val="2"/>
        <w:spacing w:before="0"/>
      </w:pPr>
      <w:r>
        <w:t>по компетенции «Эстетическая к</w:t>
      </w:r>
      <w:r w:rsidR="00297CA9">
        <w:t>осметология»</w:t>
      </w:r>
    </w:p>
    <w:p w:rsidR="00731349" w:rsidRDefault="00297CA9" w:rsidP="00297CA9">
      <w:pPr>
        <w:pStyle w:val="a5"/>
        <w:spacing w:after="240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Общая площадь площадки: </w:t>
      </w:r>
      <w:r>
        <w:rPr>
          <w:rFonts w:ascii="Times New Roman" w:hAnsi="Times New Roman" w:cs="Times New Roman"/>
          <w:sz w:val="28"/>
          <w:szCs w:val="28"/>
        </w:rPr>
        <w:t xml:space="preserve">111,45 </w:t>
      </w:r>
      <w:r w:rsidRPr="007B29FF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97C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731349" w:rsidRDefault="00731349" w:rsidP="00731349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BDC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B93385">
        <w:rPr>
          <w:rFonts w:ascii="Times New Roman" w:hAnsi="Times New Roman" w:cs="Times New Roman"/>
          <w:sz w:val="28"/>
          <w:szCs w:val="28"/>
        </w:rPr>
        <w:t xml:space="preserve"> 09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93385">
        <w:rPr>
          <w:rFonts w:ascii="Times New Roman" w:hAnsi="Times New Roman" w:cs="Times New Roman"/>
          <w:sz w:val="28"/>
          <w:szCs w:val="28"/>
        </w:rPr>
        <w:t>4</w:t>
      </w:r>
      <w:r w:rsidR="00644D38">
        <w:rPr>
          <w:rFonts w:ascii="Times New Roman" w:hAnsi="Times New Roman" w:cs="Times New Roman"/>
          <w:sz w:val="28"/>
          <w:szCs w:val="28"/>
        </w:rPr>
        <w:t>-</w:t>
      </w:r>
      <w:r w:rsidR="00B93385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933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B933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610D5D" w:rsidRDefault="00E0522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17.75pt;margin-top:415.3pt;width:475.9pt;height:178.1pt;z-index:251701248;mso-width-relative:margin;mso-height-relative:margin" stroked="f">
            <v:textbox>
              <w:txbxContent>
                <w:p w:rsidR="0038075D" w:rsidRPr="00DF7E1F" w:rsidRDefault="0038075D" w:rsidP="00DF7E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7E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1 - Комната участников</w:t>
                  </w:r>
                </w:p>
                <w:p w:rsidR="0038075D" w:rsidRPr="00DF7E1F" w:rsidRDefault="0038075D" w:rsidP="00DF7E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7E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2 - </w:t>
                  </w:r>
                  <w:r w:rsidR="00297CA9" w:rsidRPr="00297CA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Рабочие места (рабочее </w:t>
                  </w:r>
                  <w:r w:rsidR="00C1201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 участника составляет 6</w:t>
                  </w:r>
                  <w:r w:rsidR="00297CA9" w:rsidRPr="00297CA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</w:t>
                  </w:r>
                  <w:proofErr w:type="gramStart"/>
                  <w:r w:rsidR="00C12010" w:rsidRPr="00C12010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proofErr w:type="gramEnd"/>
                  <w:r w:rsidR="00297CA9" w:rsidRPr="00297C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  <w:p w:rsidR="0038075D" w:rsidRPr="00DF7E1F" w:rsidRDefault="0038075D" w:rsidP="00DF7E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7E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3 - Склад</w:t>
                  </w:r>
                </w:p>
                <w:p w:rsidR="0038075D" w:rsidRDefault="00A4441C" w:rsidP="00DF7E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4 - Комната главного эксперта</w:t>
                  </w:r>
                </w:p>
                <w:p w:rsidR="00DF7E1F" w:rsidRDefault="00A4441C" w:rsidP="00DF7E1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5 - Комната экспертов</w:t>
                  </w:r>
                </w:p>
              </w:txbxContent>
            </v:textbox>
          </v:shape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68" type="#_x0000_t202" style="position:absolute;margin-left:42.95pt;margin-top:119pt;width:24.5pt;height:31pt;z-index:251719680;mso-width-relative:margin;mso-height-relative:margin" filled="f" stroked="f">
            <v:textbox style="mso-next-textbox:#_x0000_s1068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 w:rsidRPr="00A4441C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1</w:t>
                  </w:r>
                </w:p>
              </w:txbxContent>
            </v:textbox>
          </v:shape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6" type="#_x0000_t202" style="position:absolute;margin-left:442.45pt;margin-top:102.5pt;width:23.8pt;height:42.5pt;z-index:251727872;mso-width-relative:margin;mso-height-relative:margin" filled="f" stroked="f">
            <v:textbox style="layout-flow:vertical;mso-next-textbox:#_x0000_s1076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5680</w:t>
                  </w:r>
                </w:p>
              </w:txbxContent>
            </v:textbox>
          </v:shape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446.95pt;margin-top:47pt;width:0;height:177.5pt;z-index:251726848" o:connectortype="straight">
            <v:stroke startarrow="block" endarrow="block"/>
          </v:shape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4" type="#_x0000_t32" style="position:absolute;margin-left:439.45pt;margin-top:224.5pt;width:23pt;height:0;z-index:251725824" o:connectortype="straight"/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3" type="#_x0000_t32" style="position:absolute;margin-left:439.45pt;margin-top:47pt;width:23pt;height:0;z-index:251724800" o:connectortype="straight"/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2" type="#_x0000_t202" style="position:absolute;margin-left:379.4pt;margin-top:125pt;width:24.5pt;height:31pt;z-index:251723776;mso-width-relative:margin;mso-height-relative:margin" filled="f" stroked="f">
            <v:textbox style="mso-next-textbox:#_x0000_s1072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1" type="#_x0000_t202" style="position:absolute;margin-left:299.85pt;margin-top:156pt;width:24.5pt;height:31pt;z-index:251722752;mso-width-relative:margin;mso-height-relative:margin" filled="f" stroked="f">
            <v:textbox style="mso-next-textbox:#_x0000_s1071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4</w:t>
                  </w:r>
                </w:p>
              </w:txbxContent>
            </v:textbox>
          </v:shape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0" type="#_x0000_t202" style="position:absolute;margin-left:311.85pt;margin-top:78.5pt;width:24.5pt;height:31pt;z-index:251721728;mso-width-relative:margin;mso-height-relative:margin" filled="f" stroked="f">
            <v:textbox style="mso-next-textbox:#_x0000_s1070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3</w:t>
                  </w:r>
                </w:p>
              </w:txbxContent>
            </v:textbox>
          </v:shape>
        </w:pict>
      </w:r>
      <w:r w:rsidRPr="00E052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69" type="#_x0000_t202" style="position:absolute;margin-left:168.95pt;margin-top:119pt;width:24.5pt;height:31pt;z-index:251720704;mso-width-relative:margin;mso-height-relative:margin" filled="f" stroked="f">
            <v:textbox style="mso-next-textbox:#_x0000_s1069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" type="#_x0000_t202" style="position:absolute;margin-left:379.4pt;margin-top:26pt;width:42.3pt;height:20pt;z-index:251718656;mso-width-relative:margin;mso-height-relative:margin" filled="f" stroked="f">
            <v:textbox style="mso-next-textbox:#_x0000_s1067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3880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202" style="position:absolute;margin-left:307.65pt;margin-top:26pt;width:42.3pt;height:20pt;z-index:251717632;mso-width-relative:margin;mso-height-relative:margin" filled="f" stroked="f">
            <v:textbox style="mso-next-textbox:#_x0000_s1066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4180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5" type="#_x0000_t202" style="position:absolute;margin-left:176.7pt;margin-top:25.5pt;width:42.3pt;height:20pt;z-index:251716608;mso-width-relative:margin;mso-height-relative:margin" filled="f" stroked="f">
            <v:textbox style="mso-next-textbox:#_x0000_s1065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7680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4" type="#_x0000_t202" style="position:absolute;margin-left:35.4pt;margin-top:25.5pt;width:42.3pt;height:20pt;z-index:251715584;mso-width-relative:margin;mso-height-relative:margin" filled="f" stroked="f">
            <v:textbox style="mso-next-textbox:#_x0000_s1064">
              <w:txbxContent>
                <w:p w:rsidR="00A4441C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3880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" type="#_x0000_t32" style="position:absolute;margin-left:100.95pt;margin-top:27.5pt;width:0;height:19pt;flip:y;z-index:251707392" o:connectortype="straight"/>
        </w:pict>
      </w:r>
      <w:r>
        <w:rPr>
          <w:noProof/>
          <w:lang w:eastAsia="ru-RU"/>
        </w:rPr>
        <w:pict>
          <v:shape id="_x0000_s1057" type="#_x0000_t32" style="position:absolute;margin-left:284.95pt;margin-top:29.5pt;width:0;height:19pt;flip:y;z-index:251708416" o:connectortype="straight"/>
        </w:pict>
      </w:r>
      <w:r>
        <w:rPr>
          <w:noProof/>
          <w:lang w:eastAsia="ru-RU"/>
        </w:rPr>
        <w:pict>
          <v:shape id="_x0000_s1059" type="#_x0000_t32" style="position:absolute;margin-left:439.45pt;margin-top:30pt;width:0;height:19pt;flip:y;z-index:251710464" o:connectortype="straight"/>
        </w:pict>
      </w:r>
      <w:r>
        <w:rPr>
          <w:noProof/>
          <w:lang w:eastAsia="ru-RU"/>
        </w:rPr>
        <w:pict>
          <v:shape id="_x0000_s1063" type="#_x0000_t32" style="position:absolute;margin-left:365.45pt;margin-top:41pt;width:74pt;height:0;z-index:251714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2" type="#_x0000_t32" style="position:absolute;margin-left:284.95pt;margin-top:41pt;width:80.5pt;height:0;z-index:251713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1" type="#_x0000_t32" style="position:absolute;margin-left:100.95pt;margin-top:41pt;width:184pt;height:0;z-index:25171251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0" type="#_x0000_t32" style="position:absolute;margin-left:6.95pt;margin-top:41pt;width:94pt;height:0;z-index:25171148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58" type="#_x0000_t32" style="position:absolute;margin-left:365.45pt;margin-top:28pt;width:0;height:19pt;flip:y;z-index:251709440" o:connectortype="straight"/>
        </w:pict>
      </w:r>
      <w:r>
        <w:rPr>
          <w:noProof/>
          <w:lang w:eastAsia="ru-RU"/>
        </w:rPr>
        <w:pict>
          <v:shape id="_x0000_s1055" type="#_x0000_t32" style="position:absolute;margin-left:6.95pt;margin-top:28pt;width:0;height:19pt;flip:y;z-index:251706368" o:connectortype="straight"/>
        </w:pict>
      </w:r>
      <w:r>
        <w:rPr>
          <w:noProof/>
          <w:lang w:eastAsia="ru-RU"/>
        </w:rPr>
        <w:pict>
          <v:shape id="_x0000_s1053" type="#_x0000_t202" style="position:absolute;margin-left:134.4pt;margin-top:84.5pt;width:42.3pt;height:20pt;z-index:251704320;mso-width-relative:margin;mso-height-relative:margin" filled="f" stroked="f">
            <v:textbox style="mso-next-textbox:#_x0000_s1053">
              <w:txbxContent>
                <w:p w:rsidR="00DD1093" w:rsidRPr="00A4441C" w:rsidRDefault="00A4441C" w:rsidP="00A444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DD1093" w:rsidRPr="00A4441C">
                    <w:rPr>
                      <w:rFonts w:ascii="Times New Roman" w:hAnsi="Times New Roman" w:cs="Times New Roman"/>
                      <w:b/>
                    </w:rPr>
                    <w:t>300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32" style="position:absolute;margin-left:142.45pt;margin-top:102.5pt;width:29.5pt;height:0;z-index:251705344" o:connectortype="straight">
            <v:stroke startarrow="block" endarrow="block"/>
          </v:shape>
        </w:pict>
      </w:r>
      <w:r w:rsidR="00DD1093"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577850</wp:posOffset>
            </wp:positionV>
            <wp:extent cx="5581650" cy="4527550"/>
            <wp:effectExtent l="19050" t="0" r="0" b="0"/>
            <wp:wrapSquare wrapText="bothSides"/>
            <wp:docPr id="4" name="Рисунок 3" descr="Эстетика схема застройки_page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стетика схема застройки_page-0002.jpg"/>
                    <pic:cNvPicPr/>
                  </pic:nvPicPr>
                  <pic:blipFill>
                    <a:blip r:embed="rId4" cstate="print"/>
                    <a:srcRect l="19348" t="30537" r="11812" b="30007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52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10D5D" w:rsidSect="0061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33279"/>
    <w:rsid w:val="00023E51"/>
    <w:rsid w:val="000D7B7A"/>
    <w:rsid w:val="0012208F"/>
    <w:rsid w:val="001421C0"/>
    <w:rsid w:val="00167FC6"/>
    <w:rsid w:val="002901FB"/>
    <w:rsid w:val="00297CA9"/>
    <w:rsid w:val="00297CFD"/>
    <w:rsid w:val="002F105C"/>
    <w:rsid w:val="00305CC2"/>
    <w:rsid w:val="00306AD5"/>
    <w:rsid w:val="0038075D"/>
    <w:rsid w:val="00403B7D"/>
    <w:rsid w:val="00423C45"/>
    <w:rsid w:val="00460E90"/>
    <w:rsid w:val="004A326D"/>
    <w:rsid w:val="004C278D"/>
    <w:rsid w:val="004E58E7"/>
    <w:rsid w:val="005241C5"/>
    <w:rsid w:val="00552319"/>
    <w:rsid w:val="00571A01"/>
    <w:rsid w:val="00610D5D"/>
    <w:rsid w:val="00644D38"/>
    <w:rsid w:val="00694BD4"/>
    <w:rsid w:val="006D7857"/>
    <w:rsid w:val="007221A7"/>
    <w:rsid w:val="00731349"/>
    <w:rsid w:val="00735C37"/>
    <w:rsid w:val="007F7596"/>
    <w:rsid w:val="0082354A"/>
    <w:rsid w:val="00872B0A"/>
    <w:rsid w:val="00895304"/>
    <w:rsid w:val="008A024A"/>
    <w:rsid w:val="008B4333"/>
    <w:rsid w:val="0093304C"/>
    <w:rsid w:val="009645EA"/>
    <w:rsid w:val="009E5702"/>
    <w:rsid w:val="00A002BB"/>
    <w:rsid w:val="00A27F70"/>
    <w:rsid w:val="00A4441C"/>
    <w:rsid w:val="00AA1672"/>
    <w:rsid w:val="00B15AC2"/>
    <w:rsid w:val="00B33308"/>
    <w:rsid w:val="00B93385"/>
    <w:rsid w:val="00BB0B88"/>
    <w:rsid w:val="00BF6458"/>
    <w:rsid w:val="00C12010"/>
    <w:rsid w:val="00C30A35"/>
    <w:rsid w:val="00CA7448"/>
    <w:rsid w:val="00D175AE"/>
    <w:rsid w:val="00D82EC8"/>
    <w:rsid w:val="00DD1093"/>
    <w:rsid w:val="00DF7E1F"/>
    <w:rsid w:val="00E05229"/>
    <w:rsid w:val="00E536F7"/>
    <w:rsid w:val="00EC5993"/>
    <w:rsid w:val="00F1093B"/>
    <w:rsid w:val="00F33279"/>
    <w:rsid w:val="00F523C5"/>
    <w:rsid w:val="00F74A0F"/>
    <w:rsid w:val="00F777A4"/>
    <w:rsid w:val="00F963C4"/>
    <w:rsid w:val="00FA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 strokecolor="none"/>
    </o:shapedefaults>
    <o:shapelayout v:ext="edit">
      <o:idmap v:ext="edit" data="1"/>
      <o:rules v:ext="edit">
        <o:r id="V:Rule14" type="connector" idref="#_x0000_s1062"/>
        <o:r id="V:Rule15" type="connector" idref="#_x0000_s1060"/>
        <o:r id="V:Rule16" type="connector" idref="#_x0000_s1061"/>
        <o:r id="V:Rule17" type="connector" idref="#_x0000_s1074"/>
        <o:r id="V:Rule18" type="connector" idref="#_x0000_s1058"/>
        <o:r id="V:Rule19" type="connector" idref="#_x0000_s1057"/>
        <o:r id="V:Rule20" type="connector" idref="#_x0000_s1075"/>
        <o:r id="V:Rule21" type="connector" idref="#_x0000_s1054"/>
        <o:r id="V:Rule22" type="connector" idref="#_x0000_s1055"/>
        <o:r id="V:Rule23" type="connector" idref="#_x0000_s1056"/>
        <o:r id="V:Rule24" type="connector" idref="#_x0000_s1063"/>
        <o:r id="V:Rule25" type="connector" idref="#_x0000_s1059"/>
        <o:r id="V:Rule26" type="connector" idref="#_x0000_s107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D5D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97CA9"/>
    <w:pPr>
      <w:widowControl w:val="0"/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1349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31349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97CA9"/>
    <w:rPr>
      <w:rFonts w:ascii="Times New Roman" w:eastAsia="Times New Roman" w:hAnsi="Times New Roman" w:cs="Times New Roman"/>
      <w:b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10</cp:revision>
  <cp:lastPrinted>2023-03-24T08:00:00Z</cp:lastPrinted>
  <dcterms:created xsi:type="dcterms:W3CDTF">2023-03-24T07:38:00Z</dcterms:created>
  <dcterms:modified xsi:type="dcterms:W3CDTF">2023-03-24T13:28:00Z</dcterms:modified>
</cp:coreProperties>
</file>